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96" w:rsidRPr="00B04E65" w:rsidRDefault="00162596" w:rsidP="00B04E65">
      <w:pPr>
        <w:pStyle w:val="20"/>
        <w:shd w:val="clear" w:color="auto" w:fill="auto"/>
        <w:spacing w:line="240" w:lineRule="auto"/>
        <w:ind w:left="142"/>
        <w:jc w:val="center"/>
        <w:rPr>
          <w:sz w:val="24"/>
        </w:rPr>
      </w:pPr>
      <w:r w:rsidRPr="00B04E65">
        <w:rPr>
          <w:sz w:val="24"/>
        </w:rPr>
        <w:t>Договор</w:t>
      </w:r>
    </w:p>
    <w:p w:rsidR="00162596" w:rsidRPr="00B04E65" w:rsidRDefault="00162596" w:rsidP="00B04E65">
      <w:pPr>
        <w:pStyle w:val="20"/>
        <w:shd w:val="clear" w:color="auto" w:fill="auto"/>
        <w:spacing w:line="240" w:lineRule="auto"/>
        <w:ind w:left="142"/>
        <w:jc w:val="center"/>
        <w:rPr>
          <w:sz w:val="24"/>
        </w:rPr>
      </w:pPr>
      <w:r w:rsidRPr="00B04E65">
        <w:rPr>
          <w:sz w:val="24"/>
        </w:rPr>
        <w:t xml:space="preserve"> о практической подготовке </w:t>
      </w:r>
      <w:proofErr w:type="gramStart"/>
      <w:r w:rsidRPr="00B04E65">
        <w:rPr>
          <w:sz w:val="24"/>
        </w:rPr>
        <w:t>обучающихся</w:t>
      </w:r>
      <w:proofErr w:type="gramEnd"/>
      <w:r w:rsidRPr="00B04E65">
        <w:rPr>
          <w:sz w:val="24"/>
        </w:rPr>
        <w:t>, заключаемый</w:t>
      </w:r>
      <w:r w:rsidRPr="00B04E65">
        <w:rPr>
          <w:sz w:val="24"/>
        </w:rPr>
        <w:br/>
        <w:t>между организацией, осуществляющей образовательную деятельность,</w:t>
      </w:r>
      <w:r w:rsidRPr="00B04E65">
        <w:rPr>
          <w:sz w:val="24"/>
        </w:rPr>
        <w:br/>
        <w:t>и организацией, осуществляющей деятельность по профилю соответствующей</w:t>
      </w:r>
    </w:p>
    <w:p w:rsidR="00162596" w:rsidRDefault="00162596" w:rsidP="00B04E65">
      <w:pPr>
        <w:pStyle w:val="20"/>
        <w:shd w:val="clear" w:color="auto" w:fill="auto"/>
        <w:spacing w:line="240" w:lineRule="auto"/>
        <w:ind w:left="142"/>
        <w:jc w:val="center"/>
        <w:rPr>
          <w:sz w:val="24"/>
        </w:rPr>
      </w:pPr>
      <w:r w:rsidRPr="00B04E65">
        <w:rPr>
          <w:sz w:val="24"/>
        </w:rPr>
        <w:t>образовательной программы</w:t>
      </w:r>
    </w:p>
    <w:p w:rsidR="00B04E65" w:rsidRPr="00B04E65" w:rsidRDefault="00B04E65" w:rsidP="00B04E65">
      <w:pPr>
        <w:pStyle w:val="20"/>
        <w:shd w:val="clear" w:color="auto" w:fill="auto"/>
        <w:spacing w:line="240" w:lineRule="auto"/>
        <w:ind w:left="142"/>
        <w:jc w:val="center"/>
        <w:rPr>
          <w:sz w:val="24"/>
        </w:rPr>
      </w:pPr>
    </w:p>
    <w:p w:rsidR="00162596" w:rsidRPr="00B04E65" w:rsidRDefault="00B04E65" w:rsidP="00B04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6839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Армавир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</w:t>
      </w:r>
      <w:r w:rsidR="00162596" w:rsidRPr="00B04E6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="00162596" w:rsidRPr="00B04E6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_</w:t>
      </w:r>
      <w:r w:rsidR="00162596" w:rsidRPr="00B04E65">
        <w:rPr>
          <w:rFonts w:ascii="Times New Roman" w:hAnsi="Times New Roman" w:cs="Times New Roman"/>
        </w:rPr>
        <w:t xml:space="preserve">  г.</w:t>
      </w:r>
      <w:r w:rsidR="00162596" w:rsidRPr="00B04E65">
        <w:rPr>
          <w:rFonts w:ascii="Times New Roman" w:hAnsi="Times New Roman" w:cs="Times New Roman"/>
        </w:rPr>
        <w:fldChar w:fldCharType="begin"/>
      </w:r>
      <w:r w:rsidR="00162596" w:rsidRPr="00B04E65">
        <w:rPr>
          <w:rFonts w:ascii="Times New Roman" w:hAnsi="Times New Roman" w:cs="Times New Roman"/>
        </w:rPr>
        <w:instrText xml:space="preserve"> TOC \o "1-5" \h \z </w:instrText>
      </w:r>
      <w:r w:rsidR="00162596" w:rsidRPr="00B04E65">
        <w:rPr>
          <w:rFonts w:ascii="Times New Roman" w:hAnsi="Times New Roman" w:cs="Times New Roman"/>
        </w:rPr>
        <w:fldChar w:fldCharType="separate"/>
      </w:r>
    </w:p>
    <w:p w:rsidR="00B04E65" w:rsidRDefault="00B04E65" w:rsidP="00B04E65">
      <w:pPr>
        <w:rPr>
          <w:rFonts w:ascii="Times New Roman" w:hAnsi="Times New Roman" w:cs="Times New Roman"/>
        </w:rPr>
      </w:pPr>
    </w:p>
    <w:p w:rsidR="00162596" w:rsidRDefault="00853FFA" w:rsidP="00B04E65">
      <w:pPr>
        <w:rPr>
          <w:rFonts w:ascii="Times New Roman" w:hAnsi="Times New Roman" w:cs="Times New Roman"/>
        </w:rPr>
      </w:pPr>
      <w:r w:rsidRPr="00B04E65">
        <w:rPr>
          <w:rFonts w:ascii="Times New Roman" w:hAnsi="Times New Roman" w:cs="Times New Roman"/>
        </w:rPr>
        <w:t>Негосударственное частное образовательное учреждение высшего образования «Армавирский лингв</w:t>
      </w:r>
      <w:r w:rsidR="00B04E65">
        <w:rPr>
          <w:rFonts w:ascii="Times New Roman" w:hAnsi="Times New Roman" w:cs="Times New Roman"/>
        </w:rPr>
        <w:t xml:space="preserve">истический социальный институт», </w:t>
      </w:r>
      <w:r w:rsidR="00162596" w:rsidRPr="00B04E65">
        <w:rPr>
          <w:rFonts w:ascii="Times New Roman" w:hAnsi="Times New Roman" w:cs="Times New Roman"/>
        </w:rPr>
        <w:t>именуем</w:t>
      </w:r>
      <w:r w:rsidRPr="00B04E65">
        <w:rPr>
          <w:rFonts w:ascii="Times New Roman" w:hAnsi="Times New Roman" w:cs="Times New Roman"/>
        </w:rPr>
        <w:t>ый</w:t>
      </w:r>
      <w:r w:rsidR="00162596" w:rsidRPr="00B04E65">
        <w:rPr>
          <w:rFonts w:ascii="Times New Roman" w:hAnsi="Times New Roman" w:cs="Times New Roman"/>
        </w:rPr>
        <w:t xml:space="preserve"> в дальнейшем </w:t>
      </w:r>
      <w:r w:rsidR="005D66B0" w:rsidRPr="00B04E65">
        <w:rPr>
          <w:rFonts w:ascii="Times New Roman" w:hAnsi="Times New Roman" w:cs="Times New Roman"/>
        </w:rPr>
        <w:t>НЧОУ ВО АЛСИ</w:t>
      </w:r>
      <w:r w:rsidR="00162596" w:rsidRPr="00B04E65">
        <w:rPr>
          <w:rFonts w:ascii="Times New Roman" w:hAnsi="Times New Roman" w:cs="Times New Roman"/>
        </w:rPr>
        <w:t xml:space="preserve">, в лице </w:t>
      </w:r>
      <w:r w:rsidR="005D66B0" w:rsidRPr="00B04E65">
        <w:rPr>
          <w:rFonts w:ascii="Times New Roman" w:hAnsi="Times New Roman" w:cs="Times New Roman"/>
        </w:rPr>
        <w:t xml:space="preserve">ректора </w:t>
      </w:r>
      <w:r w:rsidR="00B42048" w:rsidRPr="00B04E65">
        <w:rPr>
          <w:rFonts w:ascii="Times New Roman" w:hAnsi="Times New Roman" w:cs="Times New Roman"/>
        </w:rPr>
        <w:t>Сакиевой Фатимы Нурдиновны</w:t>
      </w:r>
      <w:r w:rsidR="005D66B0" w:rsidRPr="00B04E65">
        <w:rPr>
          <w:rFonts w:ascii="Times New Roman" w:hAnsi="Times New Roman" w:cs="Times New Roman"/>
        </w:rPr>
        <w:t xml:space="preserve">, действующего на основании Устава НЧОУ ВО АЛСИ </w:t>
      </w:r>
      <w:r w:rsidR="00B04E65">
        <w:rPr>
          <w:rFonts w:ascii="Times New Roman" w:hAnsi="Times New Roman" w:cs="Times New Roman"/>
        </w:rPr>
        <w:t>с одной стороны, и ____________________________________________________________________</w:t>
      </w:r>
      <w:r w:rsidR="00162596" w:rsidRPr="00B04E65">
        <w:rPr>
          <w:rFonts w:ascii="Times New Roman" w:hAnsi="Times New Roman" w:cs="Times New Roman"/>
        </w:rPr>
        <w:fldChar w:fldCharType="end"/>
      </w:r>
    </w:p>
    <w:p w:rsidR="00B04E65" w:rsidRPr="00B04E65" w:rsidRDefault="00B04E65" w:rsidP="00B04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62596" w:rsidRPr="00B04E65" w:rsidRDefault="00162596" w:rsidP="00B04E65">
      <w:pPr>
        <w:pStyle w:val="20"/>
        <w:shd w:val="clear" w:color="auto" w:fill="auto"/>
        <w:tabs>
          <w:tab w:val="left" w:leader="underscore" w:pos="1340"/>
        </w:tabs>
        <w:spacing w:line="240" w:lineRule="auto"/>
        <w:rPr>
          <w:sz w:val="24"/>
        </w:rPr>
      </w:pPr>
      <w:r w:rsidRPr="00B04E65">
        <w:rPr>
          <w:sz w:val="24"/>
        </w:rPr>
        <w:t>именуем</w:t>
      </w:r>
      <w:r w:rsidRPr="00B04E65">
        <w:rPr>
          <w:sz w:val="24"/>
        </w:rPr>
        <w:tab/>
        <w:t xml:space="preserve"> в дальнейшем «Профильная организация», в лице</w:t>
      </w:r>
      <w:r w:rsidR="00B04E65">
        <w:rPr>
          <w:sz w:val="24"/>
        </w:rPr>
        <w:t xml:space="preserve"> ____________________________</w:t>
      </w:r>
    </w:p>
    <w:p w:rsidR="00162596" w:rsidRPr="00B04E65" w:rsidRDefault="00162596" w:rsidP="00B04E65">
      <w:pPr>
        <w:pStyle w:val="20"/>
        <w:shd w:val="clear" w:color="auto" w:fill="auto"/>
        <w:tabs>
          <w:tab w:val="left" w:leader="underscore" w:pos="6307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ab/>
        <w:t xml:space="preserve">, </w:t>
      </w:r>
      <w:proofErr w:type="gramStart"/>
      <w:r w:rsidRPr="00B04E65">
        <w:rPr>
          <w:sz w:val="24"/>
        </w:rPr>
        <w:t>действующего</w:t>
      </w:r>
      <w:proofErr w:type="gramEnd"/>
      <w:r w:rsidRPr="00B04E65">
        <w:rPr>
          <w:sz w:val="24"/>
        </w:rPr>
        <w:t xml:space="preserve"> на основании</w:t>
      </w:r>
    </w:p>
    <w:p w:rsidR="00162596" w:rsidRPr="00B04E65" w:rsidRDefault="00B04E65" w:rsidP="00B04E65">
      <w:pPr>
        <w:pStyle w:val="20"/>
        <w:shd w:val="clear" w:color="auto" w:fill="auto"/>
        <w:tabs>
          <w:tab w:val="left" w:leader="underscore" w:pos="6307"/>
        </w:tabs>
        <w:spacing w:line="240" w:lineRule="auto"/>
        <w:ind w:left="142"/>
        <w:rPr>
          <w:sz w:val="24"/>
        </w:rPr>
      </w:pPr>
      <w:r>
        <w:rPr>
          <w:sz w:val="24"/>
        </w:rPr>
        <w:t>_____________________</w:t>
      </w:r>
      <w:r w:rsidR="00162596" w:rsidRPr="00B04E65">
        <w:rPr>
          <w:sz w:val="24"/>
        </w:rPr>
        <w:t>, с другой стороны,</w:t>
      </w:r>
      <w:r>
        <w:rPr>
          <w:sz w:val="24"/>
        </w:rPr>
        <w:t xml:space="preserve"> </w:t>
      </w:r>
      <w:r w:rsidR="00162596" w:rsidRPr="00B04E65">
        <w:rPr>
          <w:sz w:val="24"/>
        </w:rPr>
        <w:t>именуемые по отдельности «Сторона», а вместе - «Стороны», заключили настоящий Договор о нижеследующем.</w:t>
      </w:r>
    </w:p>
    <w:p w:rsidR="00162596" w:rsidRPr="00B04E65" w:rsidRDefault="00162596" w:rsidP="00B04E6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58"/>
        </w:tabs>
        <w:spacing w:before="0" w:after="0" w:line="240" w:lineRule="auto"/>
        <w:ind w:left="142"/>
        <w:rPr>
          <w:sz w:val="24"/>
        </w:rPr>
      </w:pPr>
      <w:bookmarkStart w:id="0" w:name="bookmark2"/>
      <w:r w:rsidRPr="00B04E65">
        <w:rPr>
          <w:sz w:val="24"/>
        </w:rPr>
        <w:t>Предмет Договора</w:t>
      </w:r>
      <w:bookmarkEnd w:id="0"/>
    </w:p>
    <w:p w:rsidR="00162596" w:rsidRPr="00B04E65" w:rsidRDefault="00162596" w:rsidP="00B04E6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B04E65">
        <w:rPr>
          <w:sz w:val="24"/>
        </w:rPr>
        <w:t>обучающихся</w:t>
      </w:r>
      <w:proofErr w:type="gramEnd"/>
      <w:r w:rsidRPr="00B04E65">
        <w:rPr>
          <w:sz w:val="24"/>
        </w:rPr>
        <w:t xml:space="preserve"> (далее - практическая подготовка).</w:t>
      </w:r>
    </w:p>
    <w:p w:rsidR="00162596" w:rsidRPr="00B04E65" w:rsidRDefault="00162596" w:rsidP="00B04E6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>Образовательная программа (программы), компоненты образовательной</w:t>
      </w:r>
      <w:r w:rsidR="005D66B0" w:rsidRPr="00B04E65">
        <w:rPr>
          <w:sz w:val="24"/>
        </w:rPr>
        <w:t xml:space="preserve"> </w:t>
      </w:r>
      <w:r w:rsidRPr="00B04E65">
        <w:rPr>
          <w:sz w:val="24"/>
        </w:rPr>
        <w:t>программы, при реализации которых организуется практическая подготовка, коли</w:t>
      </w:r>
      <w:r w:rsidR="00CC0BDE" w:rsidRPr="00B04E65">
        <w:rPr>
          <w:sz w:val="24"/>
        </w:rPr>
        <w:t>чество обучающихся,</w:t>
      </w:r>
      <w:r w:rsidR="00CC0BDE" w:rsidRPr="00B04E65">
        <w:rPr>
          <w:sz w:val="24"/>
        </w:rPr>
        <w:tab/>
        <w:t xml:space="preserve">осваивающих </w:t>
      </w:r>
      <w:r w:rsidRPr="00B04E65">
        <w:rPr>
          <w:sz w:val="24"/>
        </w:rPr>
        <w:t>соответствующие</w:t>
      </w:r>
      <w:r w:rsidRPr="00B04E65">
        <w:rPr>
          <w:sz w:val="24"/>
        </w:rPr>
        <w:tab/>
        <w:t>компоненты</w:t>
      </w:r>
      <w:r w:rsidR="00CC0BDE" w:rsidRPr="00B04E65">
        <w:rPr>
          <w:sz w:val="24"/>
        </w:rPr>
        <w:t xml:space="preserve"> </w:t>
      </w:r>
      <w:r w:rsidRPr="00B04E65">
        <w:rPr>
          <w:sz w:val="24"/>
        </w:rPr>
        <w:t>образовательной программы,</w:t>
      </w:r>
      <w:r w:rsidRPr="00B04E65">
        <w:rPr>
          <w:sz w:val="24"/>
        </w:rPr>
        <w:tab/>
        <w:t>сроки</w:t>
      </w:r>
      <w:r w:rsidRPr="00B04E65">
        <w:rPr>
          <w:sz w:val="24"/>
        </w:rPr>
        <w:tab/>
        <w:t>организации</w:t>
      </w:r>
      <w:r w:rsidRPr="00B04E65">
        <w:rPr>
          <w:sz w:val="24"/>
        </w:rPr>
        <w:tab/>
        <w:t>практической</w:t>
      </w:r>
      <w:r w:rsidRPr="00B04E65">
        <w:rPr>
          <w:sz w:val="24"/>
        </w:rPr>
        <w:tab/>
        <w:t>подготовки, согласуются Сторонами и являются неотъемлемой частью настоящего Договора (приложением 1).</w:t>
      </w:r>
    </w:p>
    <w:p w:rsidR="00162596" w:rsidRPr="00B04E65" w:rsidRDefault="00162596" w:rsidP="00B04E65">
      <w:pPr>
        <w:pStyle w:val="20"/>
        <w:numPr>
          <w:ilvl w:val="1"/>
          <w:numId w:val="1"/>
        </w:numPr>
        <w:shd w:val="clear" w:color="auto" w:fill="auto"/>
        <w:tabs>
          <w:tab w:val="left" w:pos="1371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162596" w:rsidRPr="00B04E65" w:rsidRDefault="00162596" w:rsidP="00B04E6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57"/>
        </w:tabs>
        <w:spacing w:before="0" w:after="0" w:line="240" w:lineRule="auto"/>
        <w:ind w:left="142"/>
        <w:rPr>
          <w:sz w:val="24"/>
        </w:rPr>
      </w:pPr>
      <w:bookmarkStart w:id="1" w:name="bookmark3"/>
      <w:r w:rsidRPr="00B04E65">
        <w:rPr>
          <w:sz w:val="24"/>
        </w:rPr>
        <w:t>Права и обязанности Сторон</w:t>
      </w:r>
      <w:bookmarkEnd w:id="1"/>
    </w:p>
    <w:p w:rsidR="00162596" w:rsidRPr="00B04E65" w:rsidRDefault="00A8655E" w:rsidP="00B04E65">
      <w:pPr>
        <w:pStyle w:val="20"/>
        <w:numPr>
          <w:ilvl w:val="1"/>
          <w:numId w:val="1"/>
        </w:numPr>
        <w:shd w:val="clear" w:color="auto" w:fill="auto"/>
        <w:tabs>
          <w:tab w:val="left" w:pos="1454"/>
        </w:tabs>
        <w:spacing w:line="240" w:lineRule="auto"/>
        <w:ind w:left="142"/>
        <w:rPr>
          <w:sz w:val="24"/>
        </w:rPr>
      </w:pPr>
      <w:r w:rsidRPr="00B04E65">
        <w:t>НЧОУ ВО АЛСИ</w:t>
      </w:r>
      <w:r w:rsidR="00162596" w:rsidRPr="00B04E65">
        <w:rPr>
          <w:sz w:val="24"/>
        </w:rPr>
        <w:t xml:space="preserve"> обязан</w:t>
      </w:r>
      <w:r>
        <w:rPr>
          <w:sz w:val="24"/>
        </w:rPr>
        <w:t>о</w:t>
      </w:r>
      <w:r w:rsidR="00162596" w:rsidRPr="00B04E65">
        <w:rPr>
          <w:sz w:val="24"/>
        </w:rPr>
        <w:t>: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 xml:space="preserve">назначить руководителя по практической подготовке от </w:t>
      </w:r>
      <w:r w:rsidR="00A8655E" w:rsidRPr="00A8655E">
        <w:rPr>
          <w:sz w:val="24"/>
        </w:rPr>
        <w:t>НЧОУ ВО АЛСИ</w:t>
      </w:r>
      <w:r w:rsidRPr="00B04E65">
        <w:rPr>
          <w:sz w:val="24"/>
        </w:rPr>
        <w:t>, который:</w:t>
      </w:r>
    </w:p>
    <w:p w:rsidR="00162596" w:rsidRPr="00B04E65" w:rsidRDefault="00162596" w:rsidP="00B04E65">
      <w:pPr>
        <w:pStyle w:val="20"/>
        <w:shd w:val="clear" w:color="auto" w:fill="auto"/>
        <w:spacing w:line="240" w:lineRule="auto"/>
        <w:ind w:left="142"/>
        <w:rPr>
          <w:sz w:val="24"/>
        </w:rPr>
      </w:pPr>
      <w:r w:rsidRPr="00B04E65">
        <w:rPr>
          <w:sz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62596" w:rsidRPr="00B04E65" w:rsidRDefault="00162596" w:rsidP="00B04E65">
      <w:pPr>
        <w:pStyle w:val="20"/>
        <w:shd w:val="clear" w:color="auto" w:fill="auto"/>
        <w:spacing w:line="240" w:lineRule="auto"/>
        <w:ind w:left="142"/>
        <w:rPr>
          <w:sz w:val="24"/>
        </w:rPr>
      </w:pPr>
      <w:r w:rsidRPr="00B04E65">
        <w:rPr>
          <w:sz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62596" w:rsidRPr="00B04E65" w:rsidRDefault="00162596" w:rsidP="00B04E65">
      <w:pPr>
        <w:pStyle w:val="20"/>
        <w:shd w:val="clear" w:color="auto" w:fill="auto"/>
        <w:spacing w:line="240" w:lineRule="auto"/>
        <w:ind w:left="142"/>
        <w:rPr>
          <w:sz w:val="24"/>
        </w:rPr>
      </w:pPr>
      <w:r w:rsidRPr="00B04E65">
        <w:rPr>
          <w:sz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62596" w:rsidRPr="00B04E65" w:rsidRDefault="00162596" w:rsidP="00B04E65">
      <w:pPr>
        <w:pStyle w:val="20"/>
        <w:shd w:val="clear" w:color="auto" w:fill="auto"/>
        <w:spacing w:line="240" w:lineRule="auto"/>
        <w:ind w:left="142"/>
        <w:rPr>
          <w:sz w:val="24"/>
        </w:rPr>
      </w:pPr>
      <w:r w:rsidRPr="00B04E65">
        <w:rPr>
          <w:sz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8655E" w:rsidRPr="00A8655E">
        <w:rPr>
          <w:sz w:val="24"/>
        </w:rPr>
        <w:t>НЧОУ ВО АЛСИ</w:t>
      </w:r>
      <w:r w:rsidRPr="00B04E65">
        <w:rPr>
          <w:sz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1"/>
          <w:tab w:val="left" w:leader="underscore" w:pos="9245"/>
          <w:tab w:val="left" w:leader="underscore" w:pos="9979"/>
        </w:tabs>
        <w:spacing w:line="240" w:lineRule="auto"/>
        <w:ind w:left="142"/>
        <w:jc w:val="left"/>
        <w:rPr>
          <w:sz w:val="24"/>
        </w:rPr>
      </w:pPr>
      <w:r w:rsidRPr="00B04E65">
        <w:rPr>
          <w:sz w:val="24"/>
        </w:rPr>
        <w:t>при смене руководителя по практической подготовке в</w:t>
      </w:r>
      <w:r w:rsidR="00B04E65" w:rsidRPr="00B04E65">
        <w:rPr>
          <w:sz w:val="24"/>
        </w:rPr>
        <w:t xml:space="preserve"> трех</w:t>
      </w:r>
      <w:r w:rsidRPr="00B04E65">
        <w:rPr>
          <w:sz w:val="24"/>
        </w:rPr>
        <w:t>дневный срок сообщить об этом Профильной организации;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1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 xml:space="preserve"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</w:t>
      </w:r>
      <w:r w:rsidRPr="00B04E65">
        <w:rPr>
          <w:sz w:val="24"/>
        </w:rPr>
        <w:lastRenderedPageBreak/>
        <w:t>включая место, продолжительность и период их реализации;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1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62596" w:rsidRPr="00B04E65" w:rsidRDefault="00162596" w:rsidP="00B04E65">
      <w:pPr>
        <w:pStyle w:val="20"/>
        <w:numPr>
          <w:ilvl w:val="1"/>
          <w:numId w:val="1"/>
        </w:numPr>
        <w:shd w:val="clear" w:color="auto" w:fill="auto"/>
        <w:tabs>
          <w:tab w:val="left" w:pos="1431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>Профильная организация обязана: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1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1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1"/>
          <w:tab w:val="left" w:leader="underscore" w:pos="7584"/>
          <w:tab w:val="left" w:leader="underscore" w:pos="8222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>при смене лица, указанного в пункте 2.2.2, в</w:t>
      </w:r>
      <w:r w:rsidR="00B04E65" w:rsidRPr="00B04E65">
        <w:rPr>
          <w:sz w:val="24"/>
        </w:rPr>
        <w:t xml:space="preserve"> трех</w:t>
      </w:r>
      <w:r w:rsidRPr="00B04E65">
        <w:rPr>
          <w:sz w:val="24"/>
        </w:rPr>
        <w:t>дневный срок</w:t>
      </w:r>
    </w:p>
    <w:p w:rsidR="00162596" w:rsidRPr="00B04E65" w:rsidRDefault="00162596" w:rsidP="00B04E65">
      <w:pPr>
        <w:pStyle w:val="20"/>
        <w:shd w:val="clear" w:color="auto" w:fill="auto"/>
        <w:spacing w:line="240" w:lineRule="auto"/>
        <w:ind w:left="142"/>
        <w:jc w:val="left"/>
        <w:rPr>
          <w:sz w:val="24"/>
        </w:rPr>
      </w:pPr>
      <w:r w:rsidRPr="00B04E65">
        <w:rPr>
          <w:sz w:val="24"/>
        </w:rPr>
        <w:t>сообщить об этом Организации;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1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1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8655E" w:rsidRPr="00A8655E">
        <w:rPr>
          <w:sz w:val="24"/>
        </w:rPr>
        <w:t>НЧОУ ВО АЛСИ</w:t>
      </w:r>
      <w:r w:rsidRPr="00B04E65">
        <w:rPr>
          <w:sz w:val="24"/>
        </w:rPr>
        <w:t xml:space="preserve"> об условиях труда и требованиях охраны труда на рабочем месте;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5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 xml:space="preserve">ознакомить </w:t>
      </w:r>
      <w:proofErr w:type="gramStart"/>
      <w:r w:rsidRPr="00B04E65">
        <w:rPr>
          <w:sz w:val="24"/>
        </w:rPr>
        <w:t>обучающихся</w:t>
      </w:r>
      <w:proofErr w:type="gramEnd"/>
      <w:r w:rsidRPr="00B04E65">
        <w:rPr>
          <w:sz w:val="24"/>
        </w:rPr>
        <w:t xml:space="preserve"> с правилами внутреннего трудового</w:t>
      </w:r>
    </w:p>
    <w:p w:rsidR="00162596" w:rsidRPr="00B04E65" w:rsidRDefault="00162596" w:rsidP="00B04E65">
      <w:pPr>
        <w:pStyle w:val="20"/>
        <w:shd w:val="clear" w:color="auto" w:fill="auto"/>
        <w:tabs>
          <w:tab w:val="left" w:leader="underscore" w:pos="9950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>распорядка Профильной организации,</w:t>
      </w:r>
      <w:r w:rsidRPr="00B04E65">
        <w:rPr>
          <w:sz w:val="24"/>
        </w:rPr>
        <w:tab/>
      </w:r>
    </w:p>
    <w:p w:rsidR="00162596" w:rsidRPr="00B04E65" w:rsidRDefault="00162596" w:rsidP="00B04E65">
      <w:pPr>
        <w:pStyle w:val="50"/>
        <w:shd w:val="clear" w:color="auto" w:fill="auto"/>
        <w:spacing w:before="0" w:after="0" w:line="240" w:lineRule="auto"/>
        <w:ind w:left="142" w:firstLine="0"/>
        <w:jc w:val="right"/>
        <w:rPr>
          <w:sz w:val="20"/>
        </w:rPr>
      </w:pPr>
      <w:r w:rsidRPr="00B04E65">
        <w:rPr>
          <w:sz w:val="20"/>
        </w:rPr>
        <w:t>(указываются иные локальные нормативные</w:t>
      </w:r>
      <w:r w:rsidR="00624BCC" w:rsidRPr="00B04E65">
        <w:rPr>
          <w:sz w:val="20"/>
        </w:rPr>
        <w:t xml:space="preserve"> </w:t>
      </w:r>
      <w:r w:rsidRPr="00B04E65">
        <w:rPr>
          <w:sz w:val="20"/>
        </w:rPr>
        <w:t>акты Профильной организации)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5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B04E65">
        <w:rPr>
          <w:sz w:val="24"/>
        </w:rPr>
        <w:t>обучающимися</w:t>
      </w:r>
      <w:proofErr w:type="gramEnd"/>
      <w:r w:rsidRPr="00B04E65">
        <w:rPr>
          <w:sz w:val="24"/>
        </w:rPr>
        <w:t xml:space="preserve"> правил техники безопасности;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spacing w:line="240" w:lineRule="auto"/>
        <w:ind w:left="142"/>
        <w:rPr>
          <w:sz w:val="24"/>
        </w:rPr>
      </w:pPr>
      <w:r w:rsidRPr="00B04E65">
        <w:rPr>
          <w:sz w:val="24"/>
        </w:rPr>
        <w:t xml:space="preserve"> предоставить обучающимся и руководителю по практической подготовке от </w:t>
      </w:r>
      <w:r w:rsidR="00A8655E" w:rsidRPr="00A8655E">
        <w:rPr>
          <w:sz w:val="24"/>
        </w:rPr>
        <w:t>НЧОУ ВО АЛСИ</w:t>
      </w:r>
      <w:r w:rsidRPr="00B04E65">
        <w:rPr>
          <w:sz w:val="24"/>
        </w:rPr>
        <w:t xml:space="preserve">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5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 xml:space="preserve">обо всех случаях нарушения </w:t>
      </w:r>
      <w:proofErr w:type="gramStart"/>
      <w:r w:rsidRPr="00B04E65">
        <w:rPr>
          <w:sz w:val="24"/>
        </w:rPr>
        <w:t>обучающимися</w:t>
      </w:r>
      <w:proofErr w:type="gramEnd"/>
      <w:r w:rsidRPr="00B04E65">
        <w:rPr>
          <w:sz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8655E" w:rsidRPr="00A8655E">
        <w:rPr>
          <w:sz w:val="24"/>
        </w:rPr>
        <w:t>НЧОУ ВО АЛСИ</w:t>
      </w:r>
      <w:r w:rsidRPr="00B04E65">
        <w:rPr>
          <w:sz w:val="24"/>
        </w:rPr>
        <w:t>;</w:t>
      </w:r>
    </w:p>
    <w:p w:rsidR="00162596" w:rsidRPr="00B04E65" w:rsidRDefault="00A8655E" w:rsidP="00B04E65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left="142"/>
        <w:rPr>
          <w:sz w:val="24"/>
        </w:rPr>
      </w:pPr>
      <w:r w:rsidRPr="00A8655E">
        <w:rPr>
          <w:sz w:val="24"/>
        </w:rPr>
        <w:t>НЧОУ ВО АЛСИ</w:t>
      </w:r>
      <w:r w:rsidR="00162596" w:rsidRPr="00B04E65">
        <w:rPr>
          <w:sz w:val="24"/>
        </w:rPr>
        <w:t xml:space="preserve"> имеет право: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5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 xml:space="preserve">осуществлять контроль </w:t>
      </w:r>
      <w:proofErr w:type="gramStart"/>
      <w:r w:rsidRPr="00B04E65">
        <w:rPr>
          <w:sz w:val="24"/>
        </w:rPr>
        <w:t>соответствия условий реализации компонентов образовательной программы</w:t>
      </w:r>
      <w:proofErr w:type="gramEnd"/>
      <w:r w:rsidRPr="00B04E65">
        <w:rPr>
          <w:sz w:val="24"/>
        </w:rPr>
        <w:t xml:space="preserve"> в форме практической подготовки требованиям настоящего Договора;</w:t>
      </w:r>
    </w:p>
    <w:p w:rsidR="00162596" w:rsidRPr="00B04E65" w:rsidRDefault="00162596" w:rsidP="00B04E65">
      <w:pPr>
        <w:pStyle w:val="20"/>
        <w:numPr>
          <w:ilvl w:val="2"/>
          <w:numId w:val="1"/>
        </w:numPr>
        <w:shd w:val="clear" w:color="auto" w:fill="auto"/>
        <w:tabs>
          <w:tab w:val="left" w:pos="1435"/>
        </w:tabs>
        <w:spacing w:line="240" w:lineRule="auto"/>
        <w:ind w:left="142"/>
        <w:rPr>
          <w:sz w:val="24"/>
        </w:rPr>
      </w:pPr>
      <w:proofErr w:type="gramStart"/>
      <w:r w:rsidRPr="00B04E65">
        <w:rPr>
          <w:sz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162596" w:rsidRPr="00B04E65" w:rsidRDefault="00162596" w:rsidP="00B04E65">
      <w:pPr>
        <w:pStyle w:val="20"/>
        <w:numPr>
          <w:ilvl w:val="1"/>
          <w:numId w:val="1"/>
        </w:numPr>
        <w:shd w:val="clear" w:color="auto" w:fill="auto"/>
        <w:tabs>
          <w:tab w:val="left" w:pos="1435"/>
        </w:tabs>
        <w:spacing w:line="240" w:lineRule="auto"/>
        <w:ind w:left="142"/>
        <w:rPr>
          <w:sz w:val="24"/>
        </w:rPr>
      </w:pPr>
      <w:r w:rsidRPr="00B04E65">
        <w:rPr>
          <w:sz w:val="24"/>
        </w:rPr>
        <w:t>Профильная организация имеет право:</w:t>
      </w:r>
    </w:p>
    <w:p w:rsidR="00162596" w:rsidRPr="00B04E65" w:rsidRDefault="00162596" w:rsidP="00B04E65">
      <w:pPr>
        <w:pStyle w:val="20"/>
        <w:shd w:val="clear" w:color="auto" w:fill="auto"/>
        <w:spacing w:line="240" w:lineRule="auto"/>
        <w:ind w:left="142"/>
        <w:rPr>
          <w:sz w:val="24"/>
        </w:rPr>
        <w:sectPr w:rsidR="00162596" w:rsidRPr="00B04E65">
          <w:headerReference w:type="default" r:id="rId8"/>
          <w:headerReference w:type="first" r:id="rId9"/>
          <w:pgSz w:w="11900" w:h="16840"/>
          <w:pgMar w:top="1195" w:right="853" w:bottom="798" w:left="1029" w:header="0" w:footer="3" w:gutter="0"/>
          <w:pgNumType w:start="2"/>
          <w:cols w:space="720"/>
          <w:noEndnote/>
          <w:titlePg/>
          <w:docGrid w:linePitch="360"/>
        </w:sectPr>
      </w:pPr>
      <w:proofErr w:type="gramStart"/>
      <w:r w:rsidRPr="00B04E65">
        <w:rPr>
          <w:sz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</w:t>
      </w:r>
      <w:proofErr w:type="gramEnd"/>
    </w:p>
    <w:p w:rsidR="00162596" w:rsidRPr="00B04E65" w:rsidRDefault="00162596" w:rsidP="00B04E65">
      <w:pPr>
        <w:pStyle w:val="20"/>
        <w:shd w:val="clear" w:color="auto" w:fill="auto"/>
        <w:tabs>
          <w:tab w:val="left" w:pos="709"/>
        </w:tabs>
        <w:spacing w:line="240" w:lineRule="auto"/>
        <w:jc w:val="left"/>
        <w:rPr>
          <w:sz w:val="24"/>
        </w:rPr>
      </w:pPr>
      <w:r w:rsidRPr="00B04E65">
        <w:rPr>
          <w:sz w:val="24"/>
        </w:rPr>
        <w:lastRenderedPageBreak/>
        <w:t>конфиденциальной информации;</w:t>
      </w:r>
    </w:p>
    <w:p w:rsidR="00162596" w:rsidRPr="00B04E65" w:rsidRDefault="00162596" w:rsidP="00B04E65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426"/>
        </w:tabs>
        <w:spacing w:line="240" w:lineRule="auto"/>
        <w:rPr>
          <w:sz w:val="24"/>
        </w:rPr>
      </w:pPr>
      <w:r w:rsidRPr="00B04E65">
        <w:rPr>
          <w:sz w:val="24"/>
        </w:rPr>
        <w:t xml:space="preserve">в случае установления факта нарушения </w:t>
      </w:r>
      <w:proofErr w:type="gramStart"/>
      <w:r w:rsidRPr="00B04E65">
        <w:rPr>
          <w:sz w:val="24"/>
        </w:rPr>
        <w:t>обучающимися</w:t>
      </w:r>
      <w:proofErr w:type="gramEnd"/>
      <w:r w:rsidRPr="00B04E65">
        <w:rPr>
          <w:sz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</w:t>
      </w:r>
      <w:r w:rsidRPr="00B04E65">
        <w:rPr>
          <w:sz w:val="24"/>
        </w:rPr>
        <w:lastRenderedPageBreak/>
        <w:t>конкретного обучающегося;</w:t>
      </w:r>
    </w:p>
    <w:p w:rsidR="00624BCC" w:rsidRPr="00B04E65" w:rsidRDefault="00624BCC" w:rsidP="00B04E65">
      <w:pPr>
        <w:pStyle w:val="20"/>
        <w:shd w:val="clear" w:color="auto" w:fill="auto"/>
        <w:tabs>
          <w:tab w:val="left" w:pos="709"/>
          <w:tab w:val="left" w:pos="1426"/>
        </w:tabs>
        <w:spacing w:line="240" w:lineRule="auto"/>
        <w:rPr>
          <w:sz w:val="24"/>
        </w:rPr>
      </w:pPr>
    </w:p>
    <w:p w:rsidR="00162596" w:rsidRPr="00B04E65" w:rsidRDefault="00162596" w:rsidP="00B04E6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09"/>
          <w:tab w:val="left" w:pos="3708"/>
        </w:tabs>
        <w:spacing w:before="0" w:after="0" w:line="240" w:lineRule="auto"/>
        <w:jc w:val="center"/>
        <w:rPr>
          <w:sz w:val="24"/>
        </w:rPr>
      </w:pPr>
      <w:bookmarkStart w:id="2" w:name="bookmark4"/>
      <w:r w:rsidRPr="00B04E65">
        <w:rPr>
          <w:sz w:val="24"/>
        </w:rPr>
        <w:t>Срок действия договора</w:t>
      </w:r>
      <w:bookmarkEnd w:id="2"/>
    </w:p>
    <w:p w:rsidR="00162596" w:rsidRPr="00B04E65" w:rsidRDefault="00162596" w:rsidP="00B04E65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161"/>
        </w:tabs>
        <w:spacing w:line="240" w:lineRule="auto"/>
        <w:rPr>
          <w:sz w:val="24"/>
        </w:rPr>
      </w:pPr>
      <w:r w:rsidRPr="00B04E65">
        <w:rPr>
          <w:sz w:val="24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162596" w:rsidRPr="00B04E65" w:rsidRDefault="00162596" w:rsidP="00B04E6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09"/>
          <w:tab w:val="left" w:pos="3403"/>
        </w:tabs>
        <w:spacing w:before="0" w:after="0" w:line="240" w:lineRule="auto"/>
        <w:jc w:val="center"/>
        <w:rPr>
          <w:sz w:val="24"/>
        </w:rPr>
      </w:pPr>
      <w:bookmarkStart w:id="3" w:name="bookmark5"/>
      <w:r w:rsidRPr="00B04E65">
        <w:rPr>
          <w:sz w:val="24"/>
        </w:rPr>
        <w:t>Заключительные положения</w:t>
      </w:r>
      <w:bookmarkEnd w:id="3"/>
    </w:p>
    <w:p w:rsidR="00162596" w:rsidRPr="00B04E65" w:rsidRDefault="00162596" w:rsidP="00B04E65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161"/>
        </w:tabs>
        <w:spacing w:line="240" w:lineRule="auto"/>
        <w:rPr>
          <w:sz w:val="24"/>
        </w:rPr>
      </w:pPr>
      <w:r w:rsidRPr="00B04E65">
        <w:rPr>
          <w:sz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62596" w:rsidRPr="00B04E65" w:rsidRDefault="00162596" w:rsidP="00B04E65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166"/>
        </w:tabs>
        <w:spacing w:line="240" w:lineRule="auto"/>
        <w:rPr>
          <w:sz w:val="24"/>
        </w:rPr>
      </w:pPr>
      <w:r w:rsidRPr="00B04E65">
        <w:rPr>
          <w:sz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62596" w:rsidRDefault="00162596" w:rsidP="00B04E65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166"/>
        </w:tabs>
        <w:spacing w:line="240" w:lineRule="auto"/>
        <w:rPr>
          <w:sz w:val="24"/>
        </w:rPr>
      </w:pPr>
      <w:r w:rsidRPr="00B04E65">
        <w:rPr>
          <w:sz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04E65" w:rsidRPr="00B04E65" w:rsidRDefault="00B04E65" w:rsidP="00B04E65">
      <w:pPr>
        <w:pStyle w:val="20"/>
        <w:shd w:val="clear" w:color="auto" w:fill="auto"/>
        <w:tabs>
          <w:tab w:val="left" w:pos="709"/>
          <w:tab w:val="left" w:pos="1166"/>
        </w:tabs>
        <w:spacing w:line="240" w:lineRule="auto"/>
        <w:rPr>
          <w:sz w:val="24"/>
        </w:rPr>
      </w:pPr>
    </w:p>
    <w:p w:rsidR="0002348B" w:rsidRPr="00B04E65" w:rsidRDefault="00162596" w:rsidP="00B04E6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09"/>
          <w:tab w:val="left" w:pos="2869"/>
          <w:tab w:val="left" w:pos="6537"/>
        </w:tabs>
        <w:spacing w:before="0" w:after="0" w:line="240" w:lineRule="auto"/>
        <w:ind w:right="1720"/>
        <w:jc w:val="center"/>
        <w:rPr>
          <w:sz w:val="24"/>
        </w:rPr>
      </w:pPr>
      <w:bookmarkStart w:id="4" w:name="bookmark6"/>
      <w:r w:rsidRPr="00B04E65">
        <w:rPr>
          <w:sz w:val="24"/>
        </w:rPr>
        <w:t>Адреса, реквизиты и подписи Сторон</w:t>
      </w:r>
      <w:bookmarkEnd w:id="4"/>
    </w:p>
    <w:p w:rsidR="00162596" w:rsidRPr="00B04E65" w:rsidRDefault="00162596" w:rsidP="0002348B">
      <w:pPr>
        <w:tabs>
          <w:tab w:val="left" w:pos="709"/>
        </w:tabs>
        <w:spacing w:before="4" w:after="4" w:line="240" w:lineRule="exact"/>
        <w:rPr>
          <w:rFonts w:ascii="Times New Roman" w:hAnsi="Times New Roman" w:cs="Times New Roman"/>
          <w:sz w:val="19"/>
          <w:szCs w:val="19"/>
        </w:rPr>
      </w:pPr>
    </w:p>
    <w:p w:rsidR="0002348B" w:rsidRPr="00B04E65" w:rsidRDefault="0002348B" w:rsidP="0002348B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5148"/>
        <w:gridCol w:w="4860"/>
      </w:tblGrid>
      <w:tr w:rsidR="0002348B" w:rsidRPr="00B04E65" w:rsidTr="00C52060">
        <w:trPr>
          <w:cantSplit/>
          <w:trHeight w:val="1562"/>
        </w:trPr>
        <w:tc>
          <w:tcPr>
            <w:tcW w:w="5148" w:type="dxa"/>
          </w:tcPr>
          <w:p w:rsidR="0002348B" w:rsidRPr="00B04E65" w:rsidRDefault="0002348B" w:rsidP="00C52060">
            <w:pPr>
              <w:jc w:val="center"/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  <w:b/>
                <w:bCs/>
              </w:rPr>
              <w:t>Негосударственное частное образовательное учреждение высшего  образования «</w:t>
            </w:r>
            <w:proofErr w:type="spellStart"/>
            <w:r w:rsidRPr="00B04E65">
              <w:rPr>
                <w:rFonts w:ascii="Times New Roman" w:hAnsi="Times New Roman" w:cs="Times New Roman"/>
                <w:b/>
                <w:bCs/>
              </w:rPr>
              <w:t>Армавирский</w:t>
            </w:r>
            <w:proofErr w:type="spellEnd"/>
            <w:r w:rsidRPr="00B04E65">
              <w:rPr>
                <w:rFonts w:ascii="Times New Roman" w:hAnsi="Times New Roman" w:cs="Times New Roman"/>
                <w:b/>
                <w:bCs/>
              </w:rPr>
              <w:t xml:space="preserve"> лингвистический социальный институт»</w:t>
            </w:r>
          </w:p>
          <w:p w:rsidR="002364FC" w:rsidRPr="00B04E65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Сокращенное наименование организации: 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НЧОУ</w:t>
            </w:r>
            <w:r w:rsidRPr="00B04E6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</w:t>
            </w: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ВО АЛСИ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ИНН/КПП: 2302016018/237201001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ОГРН: 1022300639107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Банк: ОАО «ЮГ-ИНВЕСТБАНК» г. Краснодар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БИК: 040349966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proofErr w:type="gramStart"/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Р</w:t>
            </w:r>
            <w:proofErr w:type="gramEnd"/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/с: 40703810800850000573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К/с: 30101810600000000966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Телефон: +7 861 373-34-51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Юр. Адрес: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352901, Краснодарский край,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Армавир, ул. Кирова, 22-24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ФК. Адрес: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352901, Краснодарский край,</w:t>
            </w:r>
          </w:p>
          <w:p w:rsidR="002364FC" w:rsidRPr="002364FC" w:rsidRDefault="002364FC" w:rsidP="002364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364F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Армавир, ул. Кирова, 22-24</w:t>
            </w:r>
          </w:p>
          <w:p w:rsidR="0002348B" w:rsidRPr="00B04E65" w:rsidRDefault="0002348B" w:rsidP="00C5206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02348B" w:rsidRPr="00B04E65" w:rsidRDefault="0002348B" w:rsidP="00C52060">
            <w:pPr>
              <w:rPr>
                <w:rFonts w:ascii="Times New Roman" w:hAnsi="Times New Roman" w:cs="Times New Roman"/>
                <w:b/>
              </w:rPr>
            </w:pPr>
            <w:r w:rsidRPr="00B04E6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2348B" w:rsidRPr="00B04E65" w:rsidRDefault="0002348B" w:rsidP="00C52060">
            <w:pPr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>_____________________________________</w:t>
            </w:r>
          </w:p>
          <w:p w:rsidR="0002348B" w:rsidRPr="00B04E65" w:rsidRDefault="0002348B" w:rsidP="00C52060">
            <w:pPr>
              <w:rPr>
                <w:rFonts w:ascii="Times New Roman" w:hAnsi="Times New Roman" w:cs="Times New Roman"/>
                <w:b/>
              </w:rPr>
            </w:pPr>
            <w:r w:rsidRPr="00B04E6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2348B" w:rsidRPr="00B04E65" w:rsidRDefault="0002348B" w:rsidP="00C52060">
            <w:pPr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>_____________________________________</w:t>
            </w:r>
          </w:p>
          <w:p w:rsidR="0002348B" w:rsidRPr="00B04E65" w:rsidRDefault="0002348B" w:rsidP="00C52060">
            <w:pPr>
              <w:rPr>
                <w:rFonts w:ascii="Times New Roman" w:hAnsi="Times New Roman" w:cs="Times New Roman"/>
                <w:b/>
              </w:rPr>
            </w:pPr>
            <w:r w:rsidRPr="00B04E6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2348B" w:rsidRPr="00B04E65" w:rsidRDefault="0002348B" w:rsidP="00C52060">
            <w:pPr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  <w:b/>
              </w:rPr>
            </w:pPr>
            <w:r w:rsidRPr="00B04E6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  <w:b/>
              </w:rPr>
            </w:pPr>
            <w:r w:rsidRPr="00B04E6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  <w:b/>
              </w:rPr>
            </w:pPr>
            <w:r w:rsidRPr="00B04E6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  <w:b/>
              </w:rPr>
            </w:pPr>
            <w:r w:rsidRPr="00B04E6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>_____________________________________</w:t>
            </w:r>
          </w:p>
          <w:p w:rsidR="00B04E65" w:rsidRPr="00B04E65" w:rsidRDefault="00B04E65" w:rsidP="00B04E65">
            <w:pPr>
              <w:rPr>
                <w:rFonts w:ascii="Times New Roman" w:hAnsi="Times New Roman" w:cs="Times New Roman"/>
                <w:b/>
              </w:rPr>
            </w:pPr>
            <w:r w:rsidRPr="00B04E6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2348B" w:rsidRPr="00B04E65" w:rsidRDefault="0002348B" w:rsidP="00B04E65">
            <w:pPr>
              <w:rPr>
                <w:rFonts w:ascii="Times New Roman" w:hAnsi="Times New Roman" w:cs="Times New Roman"/>
              </w:rPr>
            </w:pPr>
          </w:p>
        </w:tc>
      </w:tr>
      <w:tr w:rsidR="0002348B" w:rsidRPr="00B04E65" w:rsidTr="00C52060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:rsidR="0002348B" w:rsidRPr="00B04E65" w:rsidRDefault="0002348B" w:rsidP="00C52060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4E65">
              <w:rPr>
                <w:rFonts w:ascii="Times New Roman" w:hAnsi="Times New Roman" w:cs="Times New Roman"/>
                <w:b/>
              </w:rPr>
              <w:t>6. ПОДПИСИ СТОРОН:</w:t>
            </w:r>
          </w:p>
          <w:p w:rsidR="0002348B" w:rsidRPr="00B04E65" w:rsidRDefault="0002348B" w:rsidP="00C52060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348B" w:rsidRPr="00B04E65" w:rsidTr="00C52060">
        <w:trPr>
          <w:cantSplit/>
          <w:trHeight w:val="1700"/>
        </w:trPr>
        <w:tc>
          <w:tcPr>
            <w:tcW w:w="5148" w:type="dxa"/>
          </w:tcPr>
          <w:p w:rsidR="0002348B" w:rsidRPr="00B04E65" w:rsidRDefault="0002348B" w:rsidP="00C5206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 xml:space="preserve">НЧОУ ВО </w:t>
            </w:r>
            <w:r w:rsidRPr="00B04E65">
              <w:rPr>
                <w:rFonts w:ascii="Times New Roman" w:hAnsi="Times New Roman" w:cs="Times New Roman"/>
                <w:bCs/>
              </w:rPr>
              <w:t>АЛСИ</w:t>
            </w:r>
            <w:r w:rsidRPr="00B04E65">
              <w:rPr>
                <w:rFonts w:ascii="Times New Roman" w:hAnsi="Times New Roman" w:cs="Times New Roman"/>
              </w:rPr>
              <w:t>:</w:t>
            </w:r>
          </w:p>
          <w:p w:rsidR="0002348B" w:rsidRDefault="0002348B" w:rsidP="00D932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 xml:space="preserve">Ректор  </w:t>
            </w:r>
          </w:p>
          <w:p w:rsidR="00D932B3" w:rsidRPr="00B04E65" w:rsidRDefault="00D932B3" w:rsidP="00D932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  <w:p w:rsidR="0002348B" w:rsidRPr="00B04E65" w:rsidRDefault="0002348B" w:rsidP="00C5206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2348B" w:rsidRPr="00B04E65" w:rsidRDefault="0002348B" w:rsidP="00B4204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E65">
              <w:rPr>
                <w:rFonts w:ascii="Times New Roman" w:hAnsi="Times New Roman" w:cs="Times New Roman"/>
              </w:rPr>
              <w:t>м.п</w:t>
            </w:r>
            <w:proofErr w:type="spellEnd"/>
            <w:r w:rsidRPr="00B04E65">
              <w:rPr>
                <w:rFonts w:ascii="Times New Roman" w:hAnsi="Times New Roman" w:cs="Times New Roman"/>
              </w:rPr>
              <w:t xml:space="preserve">.___________________ </w:t>
            </w:r>
            <w:r w:rsidR="00B42048" w:rsidRPr="00B04E65">
              <w:rPr>
                <w:rFonts w:ascii="Times New Roman" w:hAnsi="Times New Roman" w:cs="Times New Roman"/>
              </w:rPr>
              <w:t xml:space="preserve">Ф.Н. </w:t>
            </w:r>
            <w:proofErr w:type="spellStart"/>
            <w:r w:rsidR="00B42048" w:rsidRPr="00B04E65">
              <w:rPr>
                <w:rFonts w:ascii="Times New Roman" w:hAnsi="Times New Roman" w:cs="Times New Roman"/>
              </w:rPr>
              <w:t>Сакиева</w:t>
            </w:r>
            <w:proofErr w:type="spellEnd"/>
          </w:p>
        </w:tc>
        <w:tc>
          <w:tcPr>
            <w:tcW w:w="4860" w:type="dxa"/>
          </w:tcPr>
          <w:p w:rsidR="0002348B" w:rsidRPr="00B04E65" w:rsidRDefault="0002348B" w:rsidP="00C5206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 xml:space="preserve">        Профильная организация:</w:t>
            </w:r>
          </w:p>
          <w:p w:rsidR="0002348B" w:rsidRPr="00B04E65" w:rsidRDefault="0002348B" w:rsidP="00C5206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B04E65">
              <w:rPr>
                <w:rFonts w:ascii="Times New Roman" w:hAnsi="Times New Roman" w:cs="Times New Roman"/>
              </w:rPr>
              <w:t xml:space="preserve">        ______________________ </w:t>
            </w:r>
          </w:p>
          <w:p w:rsidR="0002348B" w:rsidRPr="00B04E65" w:rsidRDefault="0002348B" w:rsidP="00C5206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2348B" w:rsidRPr="00B04E65" w:rsidRDefault="0002348B" w:rsidP="00C5206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2348B" w:rsidRPr="00B04E65" w:rsidRDefault="0002348B" w:rsidP="00A8655E">
            <w:pPr>
              <w:ind w:firstLine="567"/>
              <w:rPr>
                <w:rFonts w:ascii="Times New Roman" w:hAnsi="Times New Roman" w:cs="Times New Roman"/>
                <w:u w:val="single"/>
              </w:rPr>
            </w:pPr>
            <w:r w:rsidRPr="00B04E65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B04E65">
              <w:rPr>
                <w:rFonts w:ascii="Times New Roman" w:hAnsi="Times New Roman" w:cs="Times New Roman"/>
              </w:rPr>
              <w:t>м.п</w:t>
            </w:r>
            <w:proofErr w:type="spellEnd"/>
            <w:r w:rsidRPr="00B04E65">
              <w:rPr>
                <w:rFonts w:ascii="Times New Roman" w:hAnsi="Times New Roman" w:cs="Times New Roman"/>
              </w:rPr>
              <w:t>.</w:t>
            </w:r>
            <w:r w:rsidR="00A8655E" w:rsidRPr="00B04E65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162596" w:rsidRPr="00B04E65" w:rsidRDefault="00162596" w:rsidP="00162596">
      <w:pPr>
        <w:rPr>
          <w:rFonts w:ascii="Times New Roman" w:hAnsi="Times New Roman" w:cs="Times New Roman"/>
          <w:sz w:val="2"/>
          <w:szCs w:val="2"/>
        </w:rPr>
        <w:sectPr w:rsidR="00162596" w:rsidRPr="00B04E65" w:rsidSect="0002348B">
          <w:headerReference w:type="default" r:id="rId10"/>
          <w:headerReference w:type="first" r:id="rId11"/>
          <w:type w:val="continuous"/>
          <w:pgSz w:w="11900" w:h="16840"/>
          <w:pgMar w:top="1166" w:right="701" w:bottom="1000" w:left="993" w:header="0" w:footer="3" w:gutter="0"/>
          <w:cols w:space="720"/>
          <w:noEndnote/>
          <w:docGrid w:linePitch="360"/>
        </w:sectPr>
      </w:pPr>
    </w:p>
    <w:p w:rsidR="00624BCC" w:rsidRPr="00B04E65" w:rsidRDefault="00624BCC" w:rsidP="00624BCC">
      <w:pPr>
        <w:pStyle w:val="20"/>
        <w:shd w:val="clear" w:color="auto" w:fill="auto"/>
        <w:spacing w:line="280" w:lineRule="exact"/>
        <w:jc w:val="right"/>
      </w:pPr>
      <w:r w:rsidRPr="00B04E65">
        <w:lastRenderedPageBreak/>
        <w:t>Приложение 1</w:t>
      </w:r>
    </w:p>
    <w:p w:rsidR="00624BCC" w:rsidRPr="00B04E65" w:rsidRDefault="00624BCC" w:rsidP="00624BCC">
      <w:pPr>
        <w:pStyle w:val="20"/>
        <w:shd w:val="clear" w:color="auto" w:fill="auto"/>
        <w:spacing w:line="280" w:lineRule="exact"/>
        <w:jc w:val="center"/>
      </w:pPr>
    </w:p>
    <w:p w:rsidR="00624BCC" w:rsidRPr="00B04E65" w:rsidRDefault="00624BCC" w:rsidP="00624BCC">
      <w:pPr>
        <w:pStyle w:val="20"/>
        <w:shd w:val="clear" w:color="auto" w:fill="auto"/>
        <w:spacing w:line="280" w:lineRule="exact"/>
        <w:jc w:val="center"/>
      </w:pPr>
    </w:p>
    <w:p w:rsidR="00624BCC" w:rsidRPr="00B04E65" w:rsidRDefault="00624BCC" w:rsidP="00624BCC">
      <w:pPr>
        <w:pStyle w:val="20"/>
        <w:shd w:val="clear" w:color="auto" w:fill="auto"/>
        <w:spacing w:line="280" w:lineRule="exact"/>
        <w:jc w:val="center"/>
      </w:pPr>
      <w:r w:rsidRPr="00B04E65">
        <w:t>Образовательная программа (программы),</w:t>
      </w:r>
    </w:p>
    <w:p w:rsidR="00C77157" w:rsidRPr="00B04E65" w:rsidRDefault="00624BCC" w:rsidP="00624BCC">
      <w:pPr>
        <w:pStyle w:val="20"/>
        <w:shd w:val="clear" w:color="auto" w:fill="auto"/>
        <w:spacing w:line="280" w:lineRule="exact"/>
        <w:jc w:val="center"/>
      </w:pPr>
      <w:r w:rsidRPr="00B04E65">
        <w:t>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624BCC" w:rsidRPr="00B04E65" w:rsidRDefault="00624BCC" w:rsidP="00624BCC">
      <w:pPr>
        <w:pStyle w:val="20"/>
        <w:shd w:val="clear" w:color="auto" w:fill="auto"/>
        <w:spacing w:line="280" w:lineRule="exact"/>
        <w:jc w:val="center"/>
      </w:pP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809"/>
        <w:gridCol w:w="5169"/>
        <w:gridCol w:w="1517"/>
        <w:gridCol w:w="2110"/>
      </w:tblGrid>
      <w:tr w:rsidR="00624BCC" w:rsidRPr="00B04E65" w:rsidTr="00624BCC">
        <w:tc>
          <w:tcPr>
            <w:tcW w:w="817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  <w:r w:rsidRPr="00B04E65">
              <w:t>№</w:t>
            </w:r>
          </w:p>
        </w:tc>
        <w:tc>
          <w:tcPr>
            <w:tcW w:w="5237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  <w:r w:rsidRPr="00B04E65"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26" w:type="dxa"/>
          </w:tcPr>
          <w:p w:rsidR="00624BCC" w:rsidRPr="00B04E65" w:rsidRDefault="00B04E65" w:rsidP="00B04E65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sz w:val="22"/>
              </w:rPr>
              <w:t>количеств</w:t>
            </w:r>
            <w:r w:rsidR="00624BCC" w:rsidRPr="00B04E65">
              <w:rPr>
                <w:sz w:val="22"/>
              </w:rPr>
              <w:t xml:space="preserve">о </w:t>
            </w:r>
            <w:proofErr w:type="gramStart"/>
            <w:r w:rsidR="00624BCC" w:rsidRPr="00B04E65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2125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  <w:r w:rsidRPr="00B04E65">
              <w:rPr>
                <w:sz w:val="22"/>
              </w:rPr>
              <w:t>сроки организации практической подготовки</w:t>
            </w:r>
          </w:p>
        </w:tc>
      </w:tr>
      <w:tr w:rsidR="00624BCC" w:rsidRPr="00B04E65" w:rsidTr="00624BCC">
        <w:tc>
          <w:tcPr>
            <w:tcW w:w="817" w:type="dxa"/>
          </w:tcPr>
          <w:p w:rsidR="00624BCC" w:rsidRPr="00B04E65" w:rsidRDefault="00624BCC" w:rsidP="00624BC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237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  <w:r w:rsidRPr="00B04E65">
              <w:t>Образовательная программа …. (приложение 1.1)</w:t>
            </w:r>
          </w:p>
        </w:tc>
        <w:tc>
          <w:tcPr>
            <w:tcW w:w="1426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2125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</w:tr>
      <w:tr w:rsidR="00624BCC" w:rsidRPr="00B04E65" w:rsidTr="00624BCC">
        <w:tc>
          <w:tcPr>
            <w:tcW w:w="817" w:type="dxa"/>
          </w:tcPr>
          <w:p w:rsidR="00624BCC" w:rsidRPr="00B04E65" w:rsidRDefault="00624BCC" w:rsidP="00624BC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237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  <w:r w:rsidRPr="00B04E65">
              <w:t>Программа учебной практики   … (приложение 1.2)</w:t>
            </w:r>
          </w:p>
        </w:tc>
        <w:tc>
          <w:tcPr>
            <w:tcW w:w="1426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2125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</w:tr>
      <w:tr w:rsidR="00624BCC" w:rsidRPr="00B04E65" w:rsidTr="00624BCC">
        <w:tc>
          <w:tcPr>
            <w:tcW w:w="817" w:type="dxa"/>
          </w:tcPr>
          <w:p w:rsidR="00624BCC" w:rsidRPr="00B04E65" w:rsidRDefault="00624BCC" w:rsidP="00624BC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237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  <w:r w:rsidRPr="00B04E65">
              <w:t>Программа производственной практики   … (приложение 1.3)</w:t>
            </w:r>
          </w:p>
        </w:tc>
        <w:tc>
          <w:tcPr>
            <w:tcW w:w="1426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2125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</w:tr>
      <w:tr w:rsidR="00624BCC" w:rsidRPr="00B04E65" w:rsidTr="00624BCC">
        <w:tc>
          <w:tcPr>
            <w:tcW w:w="817" w:type="dxa"/>
          </w:tcPr>
          <w:p w:rsidR="00624BCC" w:rsidRPr="00B04E65" w:rsidRDefault="00624BCC" w:rsidP="00624BC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80" w:lineRule="exact"/>
              <w:jc w:val="center"/>
            </w:pPr>
          </w:p>
        </w:tc>
        <w:tc>
          <w:tcPr>
            <w:tcW w:w="5237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  <w:r w:rsidRPr="00B04E65">
              <w:t>Программа преддипломной практики  … (приложение 1.3)</w:t>
            </w:r>
          </w:p>
        </w:tc>
        <w:tc>
          <w:tcPr>
            <w:tcW w:w="1426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2125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</w:tr>
    </w:tbl>
    <w:p w:rsidR="00624BCC" w:rsidRPr="00B04E65" w:rsidRDefault="00624BCC" w:rsidP="00624BCC">
      <w:pPr>
        <w:pStyle w:val="20"/>
        <w:shd w:val="clear" w:color="auto" w:fill="auto"/>
        <w:spacing w:line="280" w:lineRule="exact"/>
        <w:jc w:val="center"/>
      </w:pPr>
    </w:p>
    <w:p w:rsidR="00624BCC" w:rsidRPr="00B04E65" w:rsidRDefault="00624BC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04E65">
        <w:rPr>
          <w:rFonts w:ascii="Times New Roman" w:hAnsi="Times New Roman" w:cs="Times New Roman"/>
        </w:rPr>
        <w:br w:type="page"/>
      </w:r>
    </w:p>
    <w:p w:rsidR="00624BCC" w:rsidRPr="00B04E65" w:rsidRDefault="00624BCC" w:rsidP="00624BCC">
      <w:pPr>
        <w:pStyle w:val="20"/>
        <w:shd w:val="clear" w:color="auto" w:fill="auto"/>
        <w:spacing w:line="280" w:lineRule="exact"/>
        <w:jc w:val="right"/>
      </w:pPr>
      <w:r w:rsidRPr="00B04E65">
        <w:lastRenderedPageBreak/>
        <w:t xml:space="preserve">  Приложение 2 </w:t>
      </w:r>
    </w:p>
    <w:p w:rsidR="00624BCC" w:rsidRPr="00B04E65" w:rsidRDefault="00624BCC" w:rsidP="00624BCC">
      <w:pPr>
        <w:pStyle w:val="20"/>
        <w:shd w:val="clear" w:color="auto" w:fill="auto"/>
        <w:spacing w:line="280" w:lineRule="exact"/>
        <w:jc w:val="center"/>
      </w:pPr>
    </w:p>
    <w:p w:rsidR="00624BCC" w:rsidRPr="00B04E65" w:rsidRDefault="00624BCC" w:rsidP="00624BCC">
      <w:pPr>
        <w:pStyle w:val="20"/>
        <w:shd w:val="clear" w:color="auto" w:fill="auto"/>
        <w:spacing w:line="280" w:lineRule="exact"/>
        <w:jc w:val="center"/>
      </w:pPr>
      <w:r w:rsidRPr="00B04E65">
        <w:t>Перечень помещений профильной организации, в которых проходит реализация компонентов образовательной программы</w:t>
      </w:r>
    </w:p>
    <w:p w:rsidR="00624BCC" w:rsidRPr="00B04E65" w:rsidRDefault="00624BCC" w:rsidP="00624BCC">
      <w:pPr>
        <w:pStyle w:val="20"/>
        <w:shd w:val="clear" w:color="auto" w:fill="auto"/>
        <w:spacing w:line="280" w:lineRule="exact"/>
        <w:jc w:val="center"/>
      </w:pPr>
    </w:p>
    <w:p w:rsidR="00624BCC" w:rsidRPr="00B04E65" w:rsidRDefault="00624BCC" w:rsidP="00624BCC">
      <w:pPr>
        <w:pStyle w:val="20"/>
        <w:shd w:val="clear" w:color="auto" w:fill="auto"/>
        <w:spacing w:line="280" w:lineRule="exact"/>
        <w:jc w:val="center"/>
      </w:pP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675"/>
        <w:gridCol w:w="4820"/>
        <w:gridCol w:w="3260"/>
      </w:tblGrid>
      <w:tr w:rsidR="00624BCC" w:rsidRPr="00B04E65" w:rsidTr="00624BCC">
        <w:tc>
          <w:tcPr>
            <w:tcW w:w="675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  <w:r w:rsidRPr="00B04E65">
              <w:t>№</w:t>
            </w:r>
          </w:p>
        </w:tc>
        <w:tc>
          <w:tcPr>
            <w:tcW w:w="4820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  <w:r w:rsidRPr="00B04E65">
              <w:t>Наименование помещения, полигона, …</w:t>
            </w:r>
          </w:p>
        </w:tc>
        <w:tc>
          <w:tcPr>
            <w:tcW w:w="3260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  <w:r w:rsidRPr="00B04E65">
              <w:t>адрес</w:t>
            </w:r>
          </w:p>
        </w:tc>
      </w:tr>
      <w:tr w:rsidR="00624BCC" w:rsidRPr="00B04E65" w:rsidTr="00624BCC">
        <w:tc>
          <w:tcPr>
            <w:tcW w:w="675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4820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3260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</w:tr>
      <w:tr w:rsidR="00624BCC" w:rsidRPr="00B04E65" w:rsidTr="00624BCC">
        <w:tc>
          <w:tcPr>
            <w:tcW w:w="675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4820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3260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</w:tr>
      <w:tr w:rsidR="00624BCC" w:rsidRPr="00B04E65" w:rsidTr="00624BCC">
        <w:tc>
          <w:tcPr>
            <w:tcW w:w="675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4820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3260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</w:tr>
      <w:tr w:rsidR="00624BCC" w:rsidRPr="00B04E65" w:rsidTr="00624BCC">
        <w:tc>
          <w:tcPr>
            <w:tcW w:w="675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4820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3260" w:type="dxa"/>
          </w:tcPr>
          <w:p w:rsidR="00624BCC" w:rsidRPr="00B04E65" w:rsidRDefault="00624BCC" w:rsidP="00624BCC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</w:tr>
    </w:tbl>
    <w:p w:rsidR="00624BCC" w:rsidRPr="00B04E65" w:rsidRDefault="00624BCC" w:rsidP="00624BCC">
      <w:pPr>
        <w:pStyle w:val="20"/>
        <w:shd w:val="clear" w:color="auto" w:fill="auto"/>
        <w:spacing w:line="280" w:lineRule="exact"/>
        <w:jc w:val="center"/>
      </w:pPr>
    </w:p>
    <w:sectPr w:rsidR="00624BCC" w:rsidRPr="00B04E65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32" w:rsidRDefault="00F64E32" w:rsidP="00162596">
      <w:r>
        <w:separator/>
      </w:r>
    </w:p>
  </w:endnote>
  <w:endnote w:type="continuationSeparator" w:id="0">
    <w:p w:rsidR="00F64E32" w:rsidRDefault="00F64E32" w:rsidP="0016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32" w:rsidRDefault="00F64E32" w:rsidP="00162596">
      <w:r>
        <w:separator/>
      </w:r>
    </w:p>
  </w:footnote>
  <w:footnote w:type="continuationSeparator" w:id="0">
    <w:p w:rsidR="00F64E32" w:rsidRDefault="00F64E32" w:rsidP="0016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98" w:rsidRDefault="00B155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D72461C" wp14:editId="73F85B83">
              <wp:simplePos x="0" y="0"/>
              <wp:positionH relativeFrom="page">
                <wp:posOffset>3797935</wp:posOffset>
              </wp:positionH>
              <wp:positionV relativeFrom="page">
                <wp:posOffset>509270</wp:posOffset>
              </wp:positionV>
              <wp:extent cx="81915" cy="265430"/>
              <wp:effectExtent l="0" t="0" r="133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298" w:rsidRDefault="00D932B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05pt;margin-top:40.1pt;width:6.45pt;height:2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2DqwIAAKU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" filled="f" stroked="f">
              <v:textbox style="mso-fit-shape-to-text:t" inset="0,0,0,0">
                <w:txbxContent>
                  <w:p w:rsidR="009A0298" w:rsidRDefault="00B155C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98" w:rsidRDefault="00B155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9DBAB66" wp14:editId="1B4B36CF">
              <wp:simplePos x="0" y="0"/>
              <wp:positionH relativeFrom="page">
                <wp:posOffset>3733800</wp:posOffset>
              </wp:positionH>
              <wp:positionV relativeFrom="page">
                <wp:posOffset>427990</wp:posOffset>
              </wp:positionV>
              <wp:extent cx="81915" cy="265430"/>
              <wp:effectExtent l="0" t="0" r="133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298" w:rsidRPr="009117BA" w:rsidRDefault="00D932B3" w:rsidP="009117B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pt;margin-top:33.7pt;width:6.45pt;height:2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O9rQIAAKw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" filled="f" stroked="f">
              <v:textbox style="mso-fit-shape-to-text:t" inset="0,0,0,0">
                <w:txbxContent>
                  <w:p w:rsidR="009A0298" w:rsidRPr="009117BA" w:rsidRDefault="00B155CC" w:rsidP="009117B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98" w:rsidRDefault="00B155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497205</wp:posOffset>
              </wp:positionV>
              <wp:extent cx="81915" cy="265430"/>
              <wp:effectExtent l="0" t="0" r="133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298" w:rsidRDefault="00D932B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8pt;margin-top:39.15pt;width:6.45pt;height:2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" filled="f" stroked="f">
              <v:textbox style="mso-fit-shape-to-text:t" inset="0,0,0,0">
                <w:txbxContent>
                  <w:p w:rsidR="009A0298" w:rsidRDefault="00B155CC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98" w:rsidRDefault="00D932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C36"/>
    <w:multiLevelType w:val="multilevel"/>
    <w:tmpl w:val="419A0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C256A"/>
    <w:multiLevelType w:val="hybridMultilevel"/>
    <w:tmpl w:val="02F0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F1C1D"/>
    <w:multiLevelType w:val="multilevel"/>
    <w:tmpl w:val="5218B980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96"/>
    <w:rsid w:val="00005C09"/>
    <w:rsid w:val="00005ECC"/>
    <w:rsid w:val="00006255"/>
    <w:rsid w:val="00010AD1"/>
    <w:rsid w:val="00020C68"/>
    <w:rsid w:val="00022108"/>
    <w:rsid w:val="0002348B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3C7A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596"/>
    <w:rsid w:val="00162FE3"/>
    <w:rsid w:val="00163061"/>
    <w:rsid w:val="0016360F"/>
    <w:rsid w:val="00164CCE"/>
    <w:rsid w:val="00164F44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64FC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6652"/>
    <w:rsid w:val="00287F07"/>
    <w:rsid w:val="0029068E"/>
    <w:rsid w:val="00291215"/>
    <w:rsid w:val="00292FC5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082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3A63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8D1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6B0"/>
    <w:rsid w:val="005D683D"/>
    <w:rsid w:val="005D7BB8"/>
    <w:rsid w:val="005E3372"/>
    <w:rsid w:val="005E54C9"/>
    <w:rsid w:val="005E7AD9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4BCC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9E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30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53FFA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17BA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55E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04E65"/>
    <w:rsid w:val="00B11DBA"/>
    <w:rsid w:val="00B139D3"/>
    <w:rsid w:val="00B14277"/>
    <w:rsid w:val="00B14471"/>
    <w:rsid w:val="00B155CC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2048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330E"/>
    <w:rsid w:val="00C545A5"/>
    <w:rsid w:val="00C54B00"/>
    <w:rsid w:val="00C55DA4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0BDE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32B3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12E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4E32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5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62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62596"/>
    <w:rPr>
      <w:rFonts w:eastAsia="Times New Roman" w:cs="Times New Roman"/>
      <w:szCs w:val="28"/>
      <w:shd w:val="clear" w:color="auto" w:fill="FFFFFF"/>
    </w:rPr>
  </w:style>
  <w:style w:type="character" w:customStyle="1" w:styleId="a3">
    <w:name w:val="Колонтитул_"/>
    <w:basedOn w:val="a0"/>
    <w:rsid w:val="0016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3"/>
    <w:rsid w:val="0016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6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14pt0ptExact">
    <w:name w:val="Основной текст (5) + 14 pt;Не полужирный;Интервал 0 pt Exact"/>
    <w:basedOn w:val="5"/>
    <w:rsid w:val="00162596"/>
    <w:rPr>
      <w:rFonts w:eastAsia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a4">
    <w:name w:val="Колонтитул"/>
    <w:basedOn w:val="a3"/>
    <w:rsid w:val="0016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sid w:val="00162596"/>
    <w:rPr>
      <w:rFonts w:eastAsia="Times New Roman" w:cs="Times New Roman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62596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2596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596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62596"/>
    <w:pPr>
      <w:shd w:val="clear" w:color="auto" w:fill="FFFFFF"/>
      <w:spacing w:before="240" w:after="660" w:line="0" w:lineRule="atLeast"/>
      <w:ind w:hanging="940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a6">
    <w:name w:val="Оглавление"/>
    <w:basedOn w:val="a"/>
    <w:link w:val="a5"/>
    <w:rsid w:val="00162596"/>
    <w:pPr>
      <w:shd w:val="clear" w:color="auto" w:fill="FFFFFF"/>
      <w:spacing w:before="600" w:after="9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162596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1625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25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1625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25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62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39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9E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5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62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62596"/>
    <w:rPr>
      <w:rFonts w:eastAsia="Times New Roman" w:cs="Times New Roman"/>
      <w:szCs w:val="28"/>
      <w:shd w:val="clear" w:color="auto" w:fill="FFFFFF"/>
    </w:rPr>
  </w:style>
  <w:style w:type="character" w:customStyle="1" w:styleId="a3">
    <w:name w:val="Колонтитул_"/>
    <w:basedOn w:val="a0"/>
    <w:rsid w:val="0016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3"/>
    <w:rsid w:val="0016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6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514pt0ptExact">
    <w:name w:val="Основной текст (5) + 14 pt;Не полужирный;Интервал 0 pt Exact"/>
    <w:basedOn w:val="5"/>
    <w:rsid w:val="00162596"/>
    <w:rPr>
      <w:rFonts w:eastAsia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a4">
    <w:name w:val="Колонтитул"/>
    <w:basedOn w:val="a3"/>
    <w:rsid w:val="00162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sid w:val="00162596"/>
    <w:rPr>
      <w:rFonts w:eastAsia="Times New Roman" w:cs="Times New Roman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62596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2596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596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62596"/>
    <w:pPr>
      <w:shd w:val="clear" w:color="auto" w:fill="FFFFFF"/>
      <w:spacing w:before="240" w:after="660" w:line="0" w:lineRule="atLeast"/>
      <w:ind w:hanging="940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a6">
    <w:name w:val="Оглавление"/>
    <w:basedOn w:val="a"/>
    <w:link w:val="a5"/>
    <w:rsid w:val="00162596"/>
    <w:pPr>
      <w:shd w:val="clear" w:color="auto" w:fill="FFFFFF"/>
      <w:spacing w:before="600" w:after="9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162596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1625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25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1625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259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62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39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9E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5 этаж</cp:lastModifiedBy>
  <cp:revision>5</cp:revision>
  <cp:lastPrinted>2020-10-22T07:14:00Z</cp:lastPrinted>
  <dcterms:created xsi:type="dcterms:W3CDTF">2020-10-30T06:18:00Z</dcterms:created>
  <dcterms:modified xsi:type="dcterms:W3CDTF">2020-11-24T06:46:00Z</dcterms:modified>
</cp:coreProperties>
</file>